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6D5A" w14:textId="77777777" w:rsidR="00D66C4F" w:rsidRPr="00D66C4F" w:rsidRDefault="00D66C4F" w:rsidP="00D66C4F">
      <w:pPr>
        <w:spacing w:after="0" w:line="240" w:lineRule="auto"/>
        <w:textAlignment w:val="baseline"/>
        <w:rPr>
          <w:rFonts w:ascii="Aptos" w:eastAsia="Times New Roman" w:hAnsi="Aptos" w:cs="Times New Roman"/>
          <w:b/>
          <w:bCs/>
          <w:color w:val="000000"/>
          <w:kern w:val="0"/>
          <w14:ligatures w14:val="none"/>
        </w:rPr>
      </w:pPr>
      <w:r w:rsidRPr="00D66C4F">
        <w:rPr>
          <w:rFonts w:ascii="Aptos" w:eastAsia="Times New Roman" w:hAnsi="Aptos" w:cs="Times New Roman"/>
          <w:b/>
          <w:bCs/>
          <w:color w:val="000000"/>
          <w:kern w:val="0"/>
          <w14:ligatures w14:val="none"/>
        </w:rPr>
        <w:t>Hospice and Palliative Care of Iredell County is seeking a full-time Chaplain. </w:t>
      </w:r>
    </w:p>
    <w:p w14:paraId="340EBE3C"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p>
    <w:p w14:paraId="34A4C18B"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r w:rsidRPr="00D66C4F">
        <w:rPr>
          <w:rFonts w:ascii="Aptos" w:eastAsia="Times New Roman" w:hAnsi="Aptos" w:cs="Times New Roman"/>
          <w:color w:val="000000"/>
          <w:kern w:val="0"/>
          <w14:ligatures w14:val="none"/>
        </w:rPr>
        <w:t>HPCIC is a non-profit hospice and palliative care provider with a long history in Iredell County. HPCIC is a five-star rated hospice organization and 2024 recipient of Hospice Honors Elite. </w:t>
      </w:r>
    </w:p>
    <w:p w14:paraId="2FA1AF63"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p>
    <w:p w14:paraId="68D24427" w14:textId="51E11A8B"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r w:rsidRPr="00D66C4F">
        <w:rPr>
          <w:rFonts w:ascii="Aptos" w:eastAsia="Times New Roman" w:hAnsi="Aptos" w:cs="Times New Roman"/>
          <w:color w:val="000000"/>
          <w:kern w:val="0"/>
          <w14:ligatures w14:val="none"/>
        </w:rPr>
        <w:t xml:space="preserve">Position is 32 hrs/week (4 days/week, weekdays) with growth potential into 40 hrs. Chaplain would be stationed in Statesville but provide care to patients in their homes or facilities throughout our service area. Daily travel and use of personal vehicle required. This chaplain </w:t>
      </w:r>
      <w:r w:rsidR="00DA63D9" w:rsidRPr="00D66C4F">
        <w:rPr>
          <w:rFonts w:ascii="Aptos" w:eastAsia="Times New Roman" w:hAnsi="Aptos" w:cs="Times New Roman"/>
          <w:color w:val="000000"/>
          <w:kern w:val="0"/>
          <w14:ligatures w14:val="none"/>
        </w:rPr>
        <w:t>serves</w:t>
      </w:r>
      <w:r w:rsidRPr="00D66C4F">
        <w:rPr>
          <w:rFonts w:ascii="Aptos" w:eastAsia="Times New Roman" w:hAnsi="Aptos" w:cs="Times New Roman"/>
          <w:color w:val="000000"/>
          <w:kern w:val="0"/>
          <w14:ligatures w14:val="none"/>
        </w:rPr>
        <w:t xml:space="preserve"> both hospice and palliative care patients. </w:t>
      </w:r>
    </w:p>
    <w:p w14:paraId="658D682E"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p>
    <w:p w14:paraId="7CE288A5"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r w:rsidRPr="00D66C4F">
        <w:rPr>
          <w:rFonts w:ascii="Aptos" w:eastAsia="Times New Roman" w:hAnsi="Aptos" w:cs="Times New Roman"/>
          <w:color w:val="002451"/>
          <w:kern w:val="0"/>
          <w14:ligatures w14:val="none"/>
        </w:rPr>
        <w:t>Requirements: Master of Divinity, Master of Chaplaincy, or Master in Pastoral Counseling with at least 4 units in CPE. Board certified by Association of Professional Chaplains (APC) or eligible for certification. </w:t>
      </w:r>
    </w:p>
    <w:p w14:paraId="19A11D47"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p>
    <w:p w14:paraId="54ECDFAB"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r w:rsidRPr="00D66C4F">
        <w:rPr>
          <w:rFonts w:ascii="Aptos" w:eastAsia="Times New Roman" w:hAnsi="Aptos" w:cs="Times New Roman"/>
          <w:color w:val="002451"/>
          <w:kern w:val="0"/>
          <w14:ligatures w14:val="none"/>
        </w:rPr>
        <w:t>Experience in chaplaincy and bereavement care preferred with training in end-of-life care and grief counseling a plus. </w:t>
      </w:r>
    </w:p>
    <w:p w14:paraId="1E4D89C6"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p>
    <w:p w14:paraId="1FAB44ED"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r w:rsidRPr="00D66C4F">
        <w:rPr>
          <w:rFonts w:ascii="Aptos" w:eastAsia="Times New Roman" w:hAnsi="Aptos" w:cs="Times New Roman"/>
          <w:color w:val="002451"/>
          <w:kern w:val="0"/>
          <w14:ligatures w14:val="none"/>
        </w:rPr>
        <w:t>Competitive salary and benefits available. </w:t>
      </w:r>
    </w:p>
    <w:p w14:paraId="08800354"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p>
    <w:p w14:paraId="320C6F14"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r w:rsidRPr="00D66C4F">
        <w:rPr>
          <w:rFonts w:ascii="Aptos" w:eastAsia="Times New Roman" w:hAnsi="Aptos" w:cs="Times New Roman"/>
          <w:color w:val="002451"/>
          <w:kern w:val="0"/>
          <w14:ligatures w14:val="none"/>
        </w:rPr>
        <w:t>Apply at: </w:t>
      </w:r>
      <w:hyperlink r:id="rId4" w:tgtFrame="_blank" w:history="1">
        <w:r w:rsidRPr="00D66C4F">
          <w:rPr>
            <w:rFonts w:ascii="Aptos" w:eastAsia="Times New Roman" w:hAnsi="Aptos" w:cs="Times New Roman"/>
            <w:color w:val="0000FF"/>
            <w:kern w:val="0"/>
            <w:u w:val="single"/>
            <w:bdr w:val="none" w:sz="0" w:space="0" w:color="auto" w:frame="1"/>
            <w14:ligatures w14:val="none"/>
          </w:rPr>
          <w:t>https://www.hoic.org</w:t>
        </w:r>
      </w:hyperlink>
      <w:r w:rsidRPr="00D66C4F">
        <w:rPr>
          <w:rFonts w:ascii="Aptos" w:eastAsia="Times New Roman" w:hAnsi="Aptos" w:cs="Times New Roman"/>
          <w:color w:val="002451"/>
          <w:kern w:val="0"/>
          <w14:ligatures w14:val="none"/>
        </w:rPr>
        <w:t> </w:t>
      </w:r>
    </w:p>
    <w:p w14:paraId="220E29A2"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p>
    <w:p w14:paraId="145FFDC0" w14:textId="58FC13AD"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r w:rsidRPr="00D66C4F">
        <w:rPr>
          <w:rFonts w:ascii="Aptos" w:eastAsia="Times New Roman" w:hAnsi="Aptos" w:cs="Times New Roman"/>
          <w:color w:val="000000"/>
          <w:kern w:val="0"/>
          <w14:ligatures w14:val="none"/>
        </w:rPr>
        <w:t xml:space="preserve">If you know interested and qualified </w:t>
      </w:r>
      <w:r w:rsidR="00DA63D9" w:rsidRPr="00D66C4F">
        <w:rPr>
          <w:rFonts w:ascii="Aptos" w:eastAsia="Times New Roman" w:hAnsi="Aptos" w:cs="Times New Roman"/>
          <w:color w:val="000000"/>
          <w:kern w:val="0"/>
          <w14:ligatures w14:val="none"/>
        </w:rPr>
        <w:t>people</w:t>
      </w:r>
      <w:r w:rsidRPr="00D66C4F">
        <w:rPr>
          <w:rFonts w:ascii="Aptos" w:eastAsia="Times New Roman" w:hAnsi="Aptos" w:cs="Times New Roman"/>
          <w:color w:val="000000"/>
          <w:kern w:val="0"/>
          <w14:ligatures w14:val="none"/>
        </w:rPr>
        <w:t xml:space="preserve"> with questions about the position, you can invite them to contact me for any questions or reach out to our director of Chaplaincy and Bereavement Services, Lynn Kunkle. Her e-mail is lynnk@hoic.org. </w:t>
      </w:r>
    </w:p>
    <w:p w14:paraId="419676AE" w14:textId="77777777" w:rsidR="00D66C4F" w:rsidRPr="00D66C4F" w:rsidRDefault="00D66C4F" w:rsidP="00D66C4F">
      <w:pPr>
        <w:spacing w:after="0" w:line="240" w:lineRule="auto"/>
        <w:textAlignment w:val="baseline"/>
        <w:rPr>
          <w:rFonts w:ascii="Aptos" w:eastAsia="Times New Roman" w:hAnsi="Aptos" w:cs="Times New Roman"/>
          <w:color w:val="002451"/>
          <w:kern w:val="0"/>
          <w14:ligatures w14:val="none"/>
        </w:rPr>
      </w:pPr>
    </w:p>
    <w:p w14:paraId="4453D970"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r w:rsidRPr="00D66C4F">
        <w:rPr>
          <w:rFonts w:ascii="Aptos" w:eastAsia="Times New Roman" w:hAnsi="Aptos" w:cs="Times New Roman"/>
          <w:color w:val="000000"/>
          <w:kern w:val="0"/>
          <w14:ligatures w14:val="none"/>
        </w:rPr>
        <w:t>Grace and Peace, </w:t>
      </w:r>
    </w:p>
    <w:p w14:paraId="5FC96A90" w14:textId="77777777" w:rsidR="00D66C4F" w:rsidRPr="00D66C4F" w:rsidRDefault="00D66C4F" w:rsidP="00D66C4F">
      <w:pPr>
        <w:spacing w:after="0" w:line="240" w:lineRule="auto"/>
        <w:textAlignment w:val="baseline"/>
        <w:rPr>
          <w:rFonts w:ascii="Aptos" w:eastAsia="Times New Roman" w:hAnsi="Aptos" w:cs="Times New Roman"/>
          <w:color w:val="000000"/>
          <w:kern w:val="0"/>
          <w14:ligatures w14:val="none"/>
        </w:rPr>
      </w:pPr>
    </w:p>
    <w:p w14:paraId="4D09FE16" w14:textId="77777777" w:rsidR="00D66C4F" w:rsidRPr="00D66C4F" w:rsidRDefault="00D66C4F" w:rsidP="00D66C4F">
      <w:pPr>
        <w:spacing w:after="0" w:line="240" w:lineRule="auto"/>
        <w:textAlignment w:val="baseline"/>
        <w:rPr>
          <w:rFonts w:ascii="Calibri" w:eastAsia="Times New Roman" w:hAnsi="Calibri" w:cs="Calibri"/>
          <w:color w:val="000000"/>
          <w:kern w:val="0"/>
          <w14:ligatures w14:val="none"/>
        </w:rPr>
      </w:pPr>
      <w:r w:rsidRPr="00D66C4F">
        <w:rPr>
          <w:rFonts w:ascii="Lucida Handwriting" w:eastAsia="Times New Roman" w:hAnsi="Lucida Handwriting" w:cs="Calibri"/>
          <w:color w:val="000000"/>
          <w:kern w:val="0"/>
          <w:bdr w:val="none" w:sz="0" w:space="0" w:color="auto" w:frame="1"/>
          <w14:ligatures w14:val="none"/>
        </w:rPr>
        <w:t xml:space="preserve">Tangela Cameron, </w:t>
      </w:r>
      <w:proofErr w:type="spellStart"/>
      <w:r w:rsidRPr="00D66C4F">
        <w:rPr>
          <w:rFonts w:ascii="Lucida Handwriting" w:eastAsia="Times New Roman" w:hAnsi="Lucida Handwriting" w:cs="Calibri"/>
          <w:color w:val="000000"/>
          <w:kern w:val="0"/>
          <w:bdr w:val="none" w:sz="0" w:space="0" w:color="auto" w:frame="1"/>
          <w14:ligatures w14:val="none"/>
        </w:rPr>
        <w:t>M.Div</w:t>
      </w:r>
      <w:proofErr w:type="spellEnd"/>
      <w:r w:rsidRPr="00D66C4F">
        <w:rPr>
          <w:rFonts w:ascii="Lucida Handwriting" w:eastAsia="Times New Roman" w:hAnsi="Lucida Handwriting" w:cs="Calibri"/>
          <w:color w:val="000000"/>
          <w:kern w:val="0"/>
          <w:bdr w:val="none" w:sz="0" w:space="0" w:color="auto" w:frame="1"/>
          <w14:ligatures w14:val="none"/>
        </w:rPr>
        <w:t>, BCC(she/her/hers)</w:t>
      </w:r>
    </w:p>
    <w:p w14:paraId="136581CA" w14:textId="77777777" w:rsidR="00D66C4F" w:rsidRPr="00D66C4F" w:rsidRDefault="00D66C4F" w:rsidP="00D66C4F">
      <w:pPr>
        <w:spacing w:after="0" w:line="240" w:lineRule="auto"/>
        <w:textAlignment w:val="baseline"/>
        <w:rPr>
          <w:rFonts w:ascii="Calibri" w:eastAsia="Times New Roman" w:hAnsi="Calibri" w:cs="Calibri"/>
          <w:color w:val="000000"/>
          <w:kern w:val="0"/>
          <w14:ligatures w14:val="none"/>
        </w:rPr>
      </w:pPr>
      <w:r w:rsidRPr="00D66C4F">
        <w:rPr>
          <w:rFonts w:ascii="Constantia" w:eastAsia="Times New Roman" w:hAnsi="Constantia" w:cs="Calibri"/>
          <w:b/>
          <w:bCs/>
          <w:color w:val="000000"/>
          <w:kern w:val="0"/>
          <w:bdr w:val="none" w:sz="0" w:space="0" w:color="auto" w:frame="1"/>
          <w14:ligatures w14:val="none"/>
        </w:rPr>
        <w:t>Chaplain and Bereavement Care Specialist</w:t>
      </w:r>
    </w:p>
    <w:p w14:paraId="3830D629" w14:textId="77777777" w:rsidR="00D66C4F" w:rsidRPr="00D66C4F" w:rsidRDefault="00D66C4F" w:rsidP="00D66C4F">
      <w:pPr>
        <w:spacing w:after="0" w:line="240" w:lineRule="auto"/>
        <w:textAlignment w:val="baseline"/>
        <w:rPr>
          <w:rFonts w:ascii="Calibri" w:eastAsia="Times New Roman" w:hAnsi="Calibri" w:cs="Calibri"/>
          <w:color w:val="000000"/>
          <w:kern w:val="0"/>
          <w14:ligatures w14:val="none"/>
        </w:rPr>
      </w:pPr>
      <w:r w:rsidRPr="00D66C4F">
        <w:rPr>
          <w:rFonts w:ascii="Constantia" w:eastAsia="Times New Roman" w:hAnsi="Constantia" w:cs="Calibri"/>
          <w:color w:val="000000"/>
          <w:kern w:val="0"/>
          <w:bdr w:val="none" w:sz="0" w:space="0" w:color="auto" w:frame="1"/>
          <w14:ligatures w14:val="none"/>
        </w:rPr>
        <w:br/>
      </w:r>
    </w:p>
    <w:p w14:paraId="4494AA14" w14:textId="77777777" w:rsidR="00D66C4F" w:rsidRPr="00D66C4F" w:rsidRDefault="00D66C4F" w:rsidP="00D66C4F">
      <w:pPr>
        <w:spacing w:after="0" w:line="240" w:lineRule="auto"/>
        <w:textAlignment w:val="baseline"/>
        <w:rPr>
          <w:rFonts w:ascii="Calibri" w:eastAsia="Times New Roman" w:hAnsi="Calibri" w:cs="Calibri"/>
          <w:color w:val="000000"/>
          <w:kern w:val="0"/>
          <w14:ligatures w14:val="none"/>
        </w:rPr>
      </w:pPr>
      <w:r w:rsidRPr="00D66C4F">
        <w:rPr>
          <w:rFonts w:ascii="Calibri" w:eastAsia="Times New Roman" w:hAnsi="Calibri" w:cs="Calibri"/>
          <w:noProof/>
          <w:color w:val="000000"/>
          <w:kern w:val="0"/>
          <w:bdr w:val="none" w:sz="0" w:space="0" w:color="auto" w:frame="1"/>
          <w14:ligatures w14:val="none"/>
        </w:rPr>
        <w:drawing>
          <wp:inline distT="0" distB="0" distL="0" distR="0" wp14:anchorId="18C08D4E" wp14:editId="5E2F5025">
            <wp:extent cx="2000250" cy="1304925"/>
            <wp:effectExtent l="0" t="0" r="0" b="9525"/>
            <wp:docPr id="3" name="Picture 2"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hospita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304925"/>
                    </a:xfrm>
                    <a:prstGeom prst="rect">
                      <a:avLst/>
                    </a:prstGeom>
                    <a:noFill/>
                    <a:ln>
                      <a:noFill/>
                    </a:ln>
                  </pic:spPr>
                </pic:pic>
              </a:graphicData>
            </a:graphic>
          </wp:inline>
        </w:drawing>
      </w:r>
    </w:p>
    <w:p w14:paraId="164D8A2C" w14:textId="77777777" w:rsidR="00D66C4F" w:rsidRPr="00D66C4F" w:rsidRDefault="00D66C4F" w:rsidP="00D66C4F">
      <w:pPr>
        <w:shd w:val="clear" w:color="auto" w:fill="FFFFFF"/>
        <w:spacing w:after="0" w:line="240" w:lineRule="auto"/>
        <w:textAlignment w:val="baseline"/>
        <w:rPr>
          <w:rFonts w:ascii="Calibri" w:eastAsia="Times New Roman" w:hAnsi="Calibri" w:cs="Calibri"/>
          <w:color w:val="212121"/>
          <w:kern w:val="0"/>
          <w:sz w:val="22"/>
          <w:szCs w:val="22"/>
          <w14:ligatures w14:val="none"/>
        </w:rPr>
      </w:pPr>
      <w:r w:rsidRPr="00D66C4F">
        <w:rPr>
          <w:rFonts w:ascii="Times New Roman" w:eastAsia="Times New Roman" w:hAnsi="Times New Roman" w:cs="Times New Roman"/>
          <w:color w:val="212121"/>
          <w:kern w:val="0"/>
          <w:sz w:val="22"/>
          <w:szCs w:val="22"/>
          <w:bdr w:val="none" w:sz="0" w:space="0" w:color="auto" w:frame="1"/>
          <w14:ligatures w14:val="none"/>
        </w:rPr>
        <w:t>2347 Simonton Road</w:t>
      </w:r>
    </w:p>
    <w:p w14:paraId="37BA89B5" w14:textId="77777777" w:rsidR="00D66C4F" w:rsidRPr="00D66C4F" w:rsidRDefault="00D66C4F" w:rsidP="00D66C4F">
      <w:pPr>
        <w:shd w:val="clear" w:color="auto" w:fill="FFFFFF"/>
        <w:spacing w:after="0" w:line="240" w:lineRule="auto"/>
        <w:textAlignment w:val="baseline"/>
        <w:rPr>
          <w:rFonts w:ascii="Calibri" w:eastAsia="Times New Roman" w:hAnsi="Calibri" w:cs="Calibri"/>
          <w:color w:val="212121"/>
          <w:kern w:val="0"/>
          <w:sz w:val="22"/>
          <w:szCs w:val="22"/>
          <w14:ligatures w14:val="none"/>
        </w:rPr>
      </w:pPr>
      <w:r w:rsidRPr="00D66C4F">
        <w:rPr>
          <w:rFonts w:ascii="Times New Roman" w:eastAsia="Times New Roman" w:hAnsi="Times New Roman" w:cs="Times New Roman"/>
          <w:color w:val="212121"/>
          <w:kern w:val="0"/>
          <w:sz w:val="22"/>
          <w:szCs w:val="22"/>
          <w:bdr w:val="none" w:sz="0" w:space="0" w:color="auto" w:frame="1"/>
          <w14:ligatures w14:val="none"/>
        </w:rPr>
        <w:t>Statesville, NC 28625</w:t>
      </w:r>
    </w:p>
    <w:p w14:paraId="0A41C8C9" w14:textId="77777777" w:rsidR="00D66C4F" w:rsidRPr="00D66C4F" w:rsidRDefault="00D66C4F" w:rsidP="00D66C4F">
      <w:pPr>
        <w:shd w:val="clear" w:color="auto" w:fill="FFFFFF"/>
        <w:spacing w:after="0" w:line="240" w:lineRule="auto"/>
        <w:textAlignment w:val="baseline"/>
        <w:rPr>
          <w:rFonts w:ascii="Calibri" w:eastAsia="Times New Roman" w:hAnsi="Calibri" w:cs="Calibri"/>
          <w:color w:val="212121"/>
          <w:kern w:val="0"/>
          <w:sz w:val="22"/>
          <w:szCs w:val="22"/>
          <w14:ligatures w14:val="none"/>
        </w:rPr>
      </w:pPr>
      <w:r w:rsidRPr="00D66C4F">
        <w:rPr>
          <w:rFonts w:ascii="Times New Roman" w:eastAsia="Times New Roman" w:hAnsi="Times New Roman" w:cs="Times New Roman"/>
          <w:color w:val="212121"/>
          <w:kern w:val="0"/>
          <w:sz w:val="22"/>
          <w:szCs w:val="22"/>
          <w:bdr w:val="none" w:sz="0" w:space="0" w:color="auto" w:frame="1"/>
          <w14:ligatures w14:val="none"/>
        </w:rPr>
        <w:t> </w:t>
      </w:r>
      <w:r w:rsidRPr="00D66C4F">
        <w:rPr>
          <w:rFonts w:ascii="Times New Roman" w:eastAsia="Times New Roman" w:hAnsi="Times New Roman" w:cs="Times New Roman"/>
          <w:color w:val="282828"/>
          <w:kern w:val="0"/>
          <w:sz w:val="22"/>
          <w:szCs w:val="22"/>
          <w:bdr w:val="none" w:sz="0" w:space="0" w:color="auto" w:frame="1"/>
          <w14:ligatures w14:val="none"/>
        </w:rPr>
        <w:t>704-873-4719 </w:t>
      </w:r>
      <w:r w:rsidRPr="00D66C4F">
        <w:rPr>
          <w:rFonts w:ascii="Times New Roman" w:eastAsia="Times New Roman" w:hAnsi="Times New Roman" w:cs="Times New Roman"/>
          <w:color w:val="212121"/>
          <w:kern w:val="0"/>
          <w:sz w:val="22"/>
          <w:szCs w:val="22"/>
          <w:bdr w:val="none" w:sz="0" w:space="0" w:color="auto" w:frame="1"/>
          <w14:ligatures w14:val="none"/>
        </w:rPr>
        <w:t>ext. 4361</w:t>
      </w:r>
    </w:p>
    <w:p w14:paraId="07AC9925" w14:textId="77777777" w:rsidR="00D66C4F" w:rsidRDefault="00D66C4F"/>
    <w:sectPr w:rsidR="00D6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4F"/>
    <w:rsid w:val="006966DB"/>
    <w:rsid w:val="00787665"/>
    <w:rsid w:val="00D66C4F"/>
    <w:rsid w:val="00DA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2859"/>
  <w15:chartTrackingRefBased/>
  <w15:docId w15:val="{D3A50A4B-8FF5-4B0B-8317-067C2AC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4F"/>
    <w:rPr>
      <w:rFonts w:eastAsiaTheme="majorEastAsia" w:cstheme="majorBidi"/>
      <w:color w:val="272727" w:themeColor="text1" w:themeTint="D8"/>
    </w:rPr>
  </w:style>
  <w:style w:type="paragraph" w:styleId="Title">
    <w:name w:val="Title"/>
    <w:basedOn w:val="Normal"/>
    <w:next w:val="Normal"/>
    <w:link w:val="TitleChar"/>
    <w:uiPriority w:val="10"/>
    <w:qFormat/>
    <w:rsid w:val="00D66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4F"/>
    <w:pPr>
      <w:spacing w:before="160"/>
      <w:jc w:val="center"/>
    </w:pPr>
    <w:rPr>
      <w:i/>
      <w:iCs/>
      <w:color w:val="404040" w:themeColor="text1" w:themeTint="BF"/>
    </w:rPr>
  </w:style>
  <w:style w:type="character" w:customStyle="1" w:styleId="QuoteChar">
    <w:name w:val="Quote Char"/>
    <w:basedOn w:val="DefaultParagraphFont"/>
    <w:link w:val="Quote"/>
    <w:uiPriority w:val="29"/>
    <w:rsid w:val="00D66C4F"/>
    <w:rPr>
      <w:i/>
      <w:iCs/>
      <w:color w:val="404040" w:themeColor="text1" w:themeTint="BF"/>
    </w:rPr>
  </w:style>
  <w:style w:type="paragraph" w:styleId="ListParagraph">
    <w:name w:val="List Paragraph"/>
    <w:basedOn w:val="Normal"/>
    <w:uiPriority w:val="34"/>
    <w:qFormat/>
    <w:rsid w:val="00D66C4F"/>
    <w:pPr>
      <w:ind w:left="720"/>
      <w:contextualSpacing/>
    </w:pPr>
  </w:style>
  <w:style w:type="character" w:styleId="IntenseEmphasis">
    <w:name w:val="Intense Emphasis"/>
    <w:basedOn w:val="DefaultParagraphFont"/>
    <w:uiPriority w:val="21"/>
    <w:qFormat/>
    <w:rsid w:val="00D66C4F"/>
    <w:rPr>
      <w:i/>
      <w:iCs/>
      <w:color w:val="0F4761" w:themeColor="accent1" w:themeShade="BF"/>
    </w:rPr>
  </w:style>
  <w:style w:type="paragraph" w:styleId="IntenseQuote">
    <w:name w:val="Intense Quote"/>
    <w:basedOn w:val="Normal"/>
    <w:next w:val="Normal"/>
    <w:link w:val="IntenseQuoteChar"/>
    <w:uiPriority w:val="30"/>
    <w:qFormat/>
    <w:rsid w:val="00D66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C4F"/>
    <w:rPr>
      <w:i/>
      <w:iCs/>
      <w:color w:val="0F4761" w:themeColor="accent1" w:themeShade="BF"/>
    </w:rPr>
  </w:style>
  <w:style w:type="character" w:styleId="IntenseReference">
    <w:name w:val="Intense Reference"/>
    <w:basedOn w:val="DefaultParagraphFont"/>
    <w:uiPriority w:val="32"/>
    <w:qFormat/>
    <w:rsid w:val="00D66C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82369">
      <w:bodyDiv w:val="1"/>
      <w:marLeft w:val="0"/>
      <w:marRight w:val="0"/>
      <w:marTop w:val="0"/>
      <w:marBottom w:val="0"/>
      <w:divBdr>
        <w:top w:val="none" w:sz="0" w:space="0" w:color="auto"/>
        <w:left w:val="none" w:sz="0" w:space="0" w:color="auto"/>
        <w:bottom w:val="none" w:sz="0" w:space="0" w:color="auto"/>
        <w:right w:val="none" w:sz="0" w:space="0" w:color="auto"/>
      </w:divBdr>
      <w:divsChild>
        <w:div w:id="2100565333">
          <w:marLeft w:val="0"/>
          <w:marRight w:val="0"/>
          <w:marTop w:val="0"/>
          <w:marBottom w:val="0"/>
          <w:divBdr>
            <w:top w:val="none" w:sz="0" w:space="0" w:color="auto"/>
            <w:left w:val="none" w:sz="0" w:space="0" w:color="auto"/>
            <w:bottom w:val="none" w:sz="0" w:space="0" w:color="auto"/>
            <w:right w:val="none" w:sz="0" w:space="0" w:color="auto"/>
          </w:divBdr>
        </w:div>
        <w:div w:id="2005156870">
          <w:marLeft w:val="0"/>
          <w:marRight w:val="0"/>
          <w:marTop w:val="0"/>
          <w:marBottom w:val="0"/>
          <w:divBdr>
            <w:top w:val="none" w:sz="0" w:space="0" w:color="auto"/>
            <w:left w:val="none" w:sz="0" w:space="0" w:color="auto"/>
            <w:bottom w:val="none" w:sz="0" w:space="0" w:color="auto"/>
            <w:right w:val="none" w:sz="0" w:space="0" w:color="auto"/>
          </w:divBdr>
        </w:div>
        <w:div w:id="869025033">
          <w:marLeft w:val="0"/>
          <w:marRight w:val="0"/>
          <w:marTop w:val="0"/>
          <w:marBottom w:val="0"/>
          <w:divBdr>
            <w:top w:val="none" w:sz="0" w:space="0" w:color="auto"/>
            <w:left w:val="none" w:sz="0" w:space="0" w:color="auto"/>
            <w:bottom w:val="none" w:sz="0" w:space="0" w:color="auto"/>
            <w:right w:val="none" w:sz="0" w:space="0" w:color="auto"/>
          </w:divBdr>
        </w:div>
        <w:div w:id="278414028">
          <w:marLeft w:val="0"/>
          <w:marRight w:val="0"/>
          <w:marTop w:val="0"/>
          <w:marBottom w:val="0"/>
          <w:divBdr>
            <w:top w:val="none" w:sz="0" w:space="0" w:color="auto"/>
            <w:left w:val="none" w:sz="0" w:space="0" w:color="auto"/>
            <w:bottom w:val="none" w:sz="0" w:space="0" w:color="auto"/>
            <w:right w:val="none" w:sz="0" w:space="0" w:color="auto"/>
          </w:divBdr>
        </w:div>
        <w:div w:id="912349684">
          <w:marLeft w:val="0"/>
          <w:marRight w:val="0"/>
          <w:marTop w:val="0"/>
          <w:marBottom w:val="0"/>
          <w:divBdr>
            <w:top w:val="none" w:sz="0" w:space="0" w:color="auto"/>
            <w:left w:val="none" w:sz="0" w:space="0" w:color="auto"/>
            <w:bottom w:val="none" w:sz="0" w:space="0" w:color="auto"/>
            <w:right w:val="none" w:sz="0" w:space="0" w:color="auto"/>
          </w:divBdr>
        </w:div>
        <w:div w:id="378672113">
          <w:marLeft w:val="0"/>
          <w:marRight w:val="0"/>
          <w:marTop w:val="0"/>
          <w:marBottom w:val="0"/>
          <w:divBdr>
            <w:top w:val="none" w:sz="0" w:space="0" w:color="auto"/>
            <w:left w:val="none" w:sz="0" w:space="0" w:color="auto"/>
            <w:bottom w:val="none" w:sz="0" w:space="0" w:color="auto"/>
            <w:right w:val="none" w:sz="0" w:space="0" w:color="auto"/>
          </w:divBdr>
        </w:div>
        <w:div w:id="144056203">
          <w:marLeft w:val="0"/>
          <w:marRight w:val="0"/>
          <w:marTop w:val="0"/>
          <w:marBottom w:val="0"/>
          <w:divBdr>
            <w:top w:val="none" w:sz="0" w:space="0" w:color="auto"/>
            <w:left w:val="none" w:sz="0" w:space="0" w:color="auto"/>
            <w:bottom w:val="none" w:sz="0" w:space="0" w:color="auto"/>
            <w:right w:val="none" w:sz="0" w:space="0" w:color="auto"/>
          </w:divBdr>
        </w:div>
        <w:div w:id="621229728">
          <w:marLeft w:val="0"/>
          <w:marRight w:val="0"/>
          <w:marTop w:val="0"/>
          <w:marBottom w:val="0"/>
          <w:divBdr>
            <w:top w:val="none" w:sz="0" w:space="0" w:color="auto"/>
            <w:left w:val="none" w:sz="0" w:space="0" w:color="auto"/>
            <w:bottom w:val="none" w:sz="0" w:space="0" w:color="auto"/>
            <w:right w:val="none" w:sz="0" w:space="0" w:color="auto"/>
          </w:divBdr>
        </w:div>
        <w:div w:id="1636638209">
          <w:marLeft w:val="0"/>
          <w:marRight w:val="0"/>
          <w:marTop w:val="0"/>
          <w:marBottom w:val="0"/>
          <w:divBdr>
            <w:top w:val="none" w:sz="0" w:space="0" w:color="auto"/>
            <w:left w:val="none" w:sz="0" w:space="0" w:color="auto"/>
            <w:bottom w:val="none" w:sz="0" w:space="0" w:color="auto"/>
            <w:right w:val="none" w:sz="0" w:space="0" w:color="auto"/>
          </w:divBdr>
          <w:divsChild>
            <w:div w:id="653609394">
              <w:marLeft w:val="0"/>
              <w:marRight w:val="0"/>
              <w:marTop w:val="0"/>
              <w:marBottom w:val="0"/>
              <w:divBdr>
                <w:top w:val="none" w:sz="0" w:space="0" w:color="auto"/>
                <w:left w:val="none" w:sz="0" w:space="0" w:color="auto"/>
                <w:bottom w:val="none" w:sz="0" w:space="0" w:color="auto"/>
                <w:right w:val="none" w:sz="0" w:space="0" w:color="auto"/>
              </w:divBdr>
            </w:div>
            <w:div w:id="135731801">
              <w:marLeft w:val="0"/>
              <w:marRight w:val="0"/>
              <w:marTop w:val="0"/>
              <w:marBottom w:val="0"/>
              <w:divBdr>
                <w:top w:val="none" w:sz="0" w:space="0" w:color="auto"/>
                <w:left w:val="none" w:sz="0" w:space="0" w:color="auto"/>
                <w:bottom w:val="none" w:sz="0" w:space="0" w:color="auto"/>
                <w:right w:val="none" w:sz="0" w:space="0" w:color="auto"/>
              </w:divBdr>
              <w:divsChild>
                <w:div w:id="629867401">
                  <w:marLeft w:val="0"/>
                  <w:marRight w:val="0"/>
                  <w:marTop w:val="0"/>
                  <w:marBottom w:val="0"/>
                  <w:divBdr>
                    <w:top w:val="none" w:sz="0" w:space="0" w:color="auto"/>
                    <w:left w:val="none" w:sz="0" w:space="0" w:color="auto"/>
                    <w:bottom w:val="none" w:sz="0" w:space="0" w:color="auto"/>
                    <w:right w:val="none" w:sz="0" w:space="0" w:color="auto"/>
                  </w:divBdr>
                  <w:divsChild>
                    <w:div w:id="1385331308">
                      <w:marLeft w:val="0"/>
                      <w:marRight w:val="0"/>
                      <w:marTop w:val="0"/>
                      <w:marBottom w:val="0"/>
                      <w:divBdr>
                        <w:top w:val="none" w:sz="0" w:space="0" w:color="auto"/>
                        <w:left w:val="none" w:sz="0" w:space="0" w:color="auto"/>
                        <w:bottom w:val="none" w:sz="0" w:space="0" w:color="auto"/>
                        <w:right w:val="none" w:sz="0" w:space="0" w:color="auto"/>
                      </w:divBdr>
                    </w:div>
                  </w:divsChild>
                </w:div>
                <w:div w:id="6033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inkprotect.cudasvc.com/url?a=https%3a%2f%2fwww.hoic.org&amp;c=E,1,6SXIl7wwAzHy-t07du_AFZTMHMcYTBZJ0KsCoT4riFSHmxct_2H51mtIpie0AdGehptqW7MEJChS-KcCQslcJ3Bqzs_XZQDuuMSMDmEIrIc,&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Everett</dc:creator>
  <cp:keywords/>
  <dc:description/>
  <cp:lastModifiedBy>John Everett</cp:lastModifiedBy>
  <cp:revision>3</cp:revision>
  <dcterms:created xsi:type="dcterms:W3CDTF">2024-05-30T12:57:00Z</dcterms:created>
  <dcterms:modified xsi:type="dcterms:W3CDTF">2024-05-30T13:03:00Z</dcterms:modified>
</cp:coreProperties>
</file>